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</w:tabs>
        <w:snapToGrid w:val="0"/>
        <w:spacing w:after="120" w:afterLines="50"/>
        <w:ind w:left="-2" w:leftChars="-1" w:firstLine="2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8"/>
          <w:szCs w:val="48"/>
        </w:rPr>
        <w:t>中国腐蚀与防护学会科学技术奖申报书</w:t>
      </w:r>
    </w:p>
    <w:p>
      <w:pPr>
        <w:snapToGrid w:val="0"/>
        <w:spacing w:line="480" w:lineRule="auto"/>
        <w:jc w:val="center"/>
      </w:pPr>
      <w:r>
        <w:rPr>
          <w:rFonts w:hint="eastAsia"/>
        </w:rPr>
        <w:t>（适用于：科技进步类 / 技术发明类）</w:t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一、项目基本情况</w:t>
      </w:r>
    </w:p>
    <w:tbl>
      <w:tblPr>
        <w:tblStyle w:val="10"/>
        <w:tblW w:w="929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7"/>
        <w:gridCol w:w="96"/>
        <w:gridCol w:w="179"/>
        <w:gridCol w:w="529"/>
        <w:gridCol w:w="753"/>
        <w:gridCol w:w="1327"/>
        <w:gridCol w:w="434"/>
        <w:gridCol w:w="893"/>
        <w:gridCol w:w="502"/>
        <w:gridCol w:w="315"/>
        <w:gridCol w:w="510"/>
        <w:gridCol w:w="630"/>
        <w:gridCol w:w="697"/>
        <w:gridCol w:w="13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</w:trPr>
        <w:tc>
          <w:tcPr>
            <w:tcW w:w="190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 xml:space="preserve">申报等级： </w:t>
            </w:r>
            <w:r>
              <w:t xml:space="preserve">                   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</w:pPr>
            <w:r>
              <w:rPr>
                <w:rFonts w:hint="eastAsia"/>
              </w:rPr>
              <w:t>等奖    第一完成单位（公章）：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ind w:left="-118" w:firstLine="118"/>
            </w:pPr>
            <w:r>
              <w:rPr>
                <w:rFonts w:hint="eastAsia"/>
              </w:rPr>
              <w:t>评审编号：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7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8" w:firstLineChars="10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7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8" w:firstLineChars="10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7393" w:type="dxa"/>
            <w:gridSpan w:val="10"/>
            <w:vAlign w:val="center"/>
          </w:tcPr>
          <w:p>
            <w:pPr>
              <w:snapToGrid w:val="0"/>
              <w:ind w:firstLine="218" w:firstLineChars="10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9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主要完成单位</w:t>
            </w:r>
          </w:p>
        </w:tc>
        <w:tc>
          <w:tcPr>
            <w:tcW w:w="7393" w:type="dxa"/>
            <w:gridSpan w:val="10"/>
            <w:vAlign w:val="center"/>
          </w:tcPr>
          <w:p>
            <w:pPr>
              <w:snapToGrid w:val="0"/>
              <w:ind w:firstLine="218" w:firstLineChars="10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</w:t>
            </w:r>
            <w:r>
              <w:t>联系人</w:t>
            </w:r>
          </w:p>
        </w:tc>
        <w:tc>
          <w:tcPr>
            <w:tcW w:w="25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t>联系电话</w:t>
            </w:r>
          </w:p>
        </w:tc>
        <w:tc>
          <w:tcPr>
            <w:tcW w:w="265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9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第一完成单位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25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218" w:firstLineChars="104"/>
              <w:jc w:val="center"/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学会</w:t>
            </w:r>
            <w:r>
              <w:t>成果登记号</w:t>
            </w:r>
          </w:p>
        </w:tc>
        <w:tc>
          <w:tcPr>
            <w:tcW w:w="26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firstLine="24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190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7393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13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学科分类</w:t>
            </w:r>
          </w:p>
          <w:p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0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240"/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代码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13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0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240"/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代码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1372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0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240"/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代码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建议的评审分组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（只可选1项）</w:t>
            </w:r>
          </w:p>
        </w:tc>
        <w:tc>
          <w:tcPr>
            <w:tcW w:w="7393" w:type="dxa"/>
            <w:gridSpan w:val="10"/>
            <w:vAlign w:val="center"/>
          </w:tcPr>
          <w:p>
            <w:pPr>
              <w:snapToGrid w:val="0"/>
              <w:ind w:firstLine="217" w:firstLineChars="70"/>
              <w:rPr>
                <w:spacing w:val="50"/>
              </w:rPr>
            </w:pPr>
            <w:r>
              <w:rPr>
                <w:rFonts w:hint="eastAsia"/>
                <w:spacing w:val="50"/>
              </w:rPr>
              <w:t>A、</w:t>
            </w:r>
            <w:r>
              <w:rPr>
                <w:spacing w:val="50"/>
              </w:rPr>
              <w:t>B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C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D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E</w:t>
            </w:r>
            <w:r>
              <w:rPr>
                <w:rFonts w:hint="eastAsia"/>
                <w:spacing w:val="50"/>
                <w:lang w:eastAsia="zh-CN"/>
              </w:rPr>
              <w:t>，</w:t>
            </w:r>
            <w:r>
              <w:rPr>
                <w:spacing w:val="50"/>
              </w:rPr>
              <w:t>G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H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I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J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K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L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M</w:t>
            </w:r>
            <w:r>
              <w:rPr>
                <w:rFonts w:hint="eastAsia"/>
                <w:spacing w:val="50"/>
                <w:lang w:eastAsia="zh-CN"/>
              </w:rPr>
              <w:t>，</w:t>
            </w:r>
            <w:r>
              <w:rPr>
                <w:rFonts w:hint="eastAsia"/>
                <w:spacing w:val="50"/>
              </w:rPr>
              <w:t>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所属国民经济行业</w:t>
            </w:r>
          </w:p>
        </w:tc>
        <w:tc>
          <w:tcPr>
            <w:tcW w:w="7393" w:type="dxa"/>
            <w:gridSpan w:val="10"/>
            <w:vAlign w:val="center"/>
          </w:tcPr>
          <w:p>
            <w:pPr>
              <w:snapToGrid w:val="0"/>
              <w:ind w:firstLine="217" w:firstLineChars="70"/>
              <w:rPr>
                <w:spacing w:val="50"/>
              </w:rPr>
            </w:pPr>
            <w:r>
              <w:rPr>
                <w:rFonts w:hint="eastAsia"/>
                <w:spacing w:val="50"/>
              </w:rPr>
              <w:t>A、</w:t>
            </w:r>
            <w:r>
              <w:rPr>
                <w:spacing w:val="50"/>
              </w:rPr>
              <w:t>B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C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D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E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F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G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H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I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J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K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L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M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N</w:t>
            </w:r>
            <w:r>
              <w:rPr>
                <w:rFonts w:hint="eastAsia"/>
                <w:spacing w:val="50"/>
              </w:rPr>
              <w:t>、O、</w:t>
            </w:r>
          </w:p>
          <w:p>
            <w:pPr>
              <w:snapToGrid w:val="0"/>
              <w:ind w:firstLine="217" w:firstLineChars="70"/>
              <w:rPr>
                <w:spacing w:val="50"/>
              </w:rPr>
            </w:pPr>
            <w:r>
              <w:rPr>
                <w:spacing w:val="50"/>
              </w:rPr>
              <w:t>P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Q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R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S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应用行业</w:t>
            </w:r>
          </w:p>
        </w:tc>
        <w:tc>
          <w:tcPr>
            <w:tcW w:w="7393" w:type="dxa"/>
            <w:gridSpan w:val="10"/>
            <w:vAlign w:val="center"/>
          </w:tcPr>
          <w:p>
            <w:pPr>
              <w:snapToGrid w:val="0"/>
              <w:ind w:firstLine="217" w:firstLineChars="70"/>
              <w:rPr>
                <w:spacing w:val="50"/>
              </w:rPr>
            </w:pPr>
            <w:r>
              <w:rPr>
                <w:rFonts w:hint="eastAsia"/>
                <w:spacing w:val="50"/>
              </w:rPr>
              <w:t>A、</w:t>
            </w:r>
            <w:r>
              <w:rPr>
                <w:spacing w:val="50"/>
              </w:rPr>
              <w:t>B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C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D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E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F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G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H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I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J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K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L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M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N</w:t>
            </w:r>
            <w:r>
              <w:rPr>
                <w:rFonts w:hint="eastAsia"/>
                <w:spacing w:val="50"/>
              </w:rPr>
              <w:t>、O、</w:t>
            </w:r>
          </w:p>
          <w:p>
            <w:pPr>
              <w:snapToGrid w:val="0"/>
              <w:ind w:firstLine="217" w:firstLineChars="70"/>
              <w:rPr>
                <w:spacing w:val="50"/>
              </w:rPr>
            </w:pPr>
            <w:r>
              <w:rPr>
                <w:spacing w:val="50"/>
              </w:rPr>
              <w:t>P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Q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R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S</w:t>
            </w:r>
            <w:r>
              <w:rPr>
                <w:rFonts w:hint="eastAsia"/>
                <w:spacing w:val="50"/>
              </w:rPr>
              <w:t>、</w:t>
            </w:r>
            <w:r>
              <w:rPr>
                <w:spacing w:val="50"/>
              </w:rPr>
              <w:t>T</w:t>
            </w:r>
            <w:r>
              <w:rPr>
                <w:rFonts w:hint="eastAsia"/>
                <w:spacing w:val="50"/>
              </w:rPr>
              <w:t>、U、V、W、X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任务来源</w:t>
            </w:r>
          </w:p>
        </w:tc>
        <w:tc>
          <w:tcPr>
            <w:tcW w:w="7393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10" w:firstLineChars="100"/>
            </w:pPr>
            <w:r>
              <w:rPr>
                <w:rFonts w:hint="eastAsia"/>
              </w:rPr>
              <w:t xml:space="preserve">国家计划    B.部委计划     C.省、市、自治区计划 </w:t>
            </w:r>
          </w:p>
          <w:p>
            <w:pPr>
              <w:snapToGrid w:val="0"/>
              <w:ind w:left="210" w:leftChars="100"/>
            </w:pPr>
            <w:r>
              <w:rPr>
                <w:rFonts w:hint="eastAsia"/>
              </w:rPr>
              <w:t>D.基金资助    E.国际合作     F.其他单位委托     G.自选    H.非职务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任务来源序号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计划/基金/项目编号</w:t>
            </w:r>
          </w:p>
        </w:tc>
        <w:tc>
          <w:tcPr>
            <w:tcW w:w="4879" w:type="dxa"/>
            <w:gridSpan w:val="7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计划/基金/项目名称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879" w:type="dxa"/>
            <w:gridSpan w:val="7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879" w:type="dxa"/>
            <w:gridSpan w:val="7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879" w:type="dxa"/>
            <w:gridSpan w:val="7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</w:trPr>
        <w:tc>
          <w:tcPr>
            <w:tcW w:w="9294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default" w:asci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本项目已获知识产权数量汇总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</w:trPr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发明专利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软件著作权</w:t>
            </w: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论文</w:t>
            </w:r>
          </w:p>
        </w:tc>
        <w:tc>
          <w:tcPr>
            <w:tcW w:w="13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专著</w:t>
            </w: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标准</w:t>
            </w:r>
          </w:p>
        </w:tc>
        <w:tc>
          <w:tcPr>
            <w:tcW w:w="133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</w:trPr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3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</w:trPr>
        <w:tc>
          <w:tcPr>
            <w:tcW w:w="1901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项目起始时间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napToGrid w:val="0"/>
              <w:ind w:right="292" w:rightChars="139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 年   月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Times New Roman" w:hAnsi="Times New Roman"/>
                <w:szCs w:val="20"/>
                <w:lang w:bidi="ar"/>
              </w:rPr>
              <w:t>项目完成时间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napToGrid w:val="0"/>
              <w:ind w:right="288" w:rightChars="137"/>
              <w:jc w:val="right"/>
            </w:pPr>
            <w:r>
              <w:rPr>
                <w:rFonts w:hint="eastAsia"/>
              </w:rPr>
              <w:t>年   月</w:t>
            </w:r>
          </w:p>
        </w:tc>
      </w:tr>
    </w:tbl>
    <w:p>
      <w:pPr>
        <w:snapToGrid w:val="0"/>
        <w:spacing w:line="360" w:lineRule="auto"/>
        <w:rPr>
          <w:sz w:val="2"/>
        </w:rPr>
      </w:pPr>
    </w:p>
    <w:p>
      <w:pPr>
        <w:snapToGrid w:val="0"/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中国腐蚀与防护学会科学技术奖励办公室制   20</w:t>
      </w:r>
      <w:r>
        <w:rPr>
          <w:b/>
          <w:bCs/>
        </w:rPr>
        <w:t>2</w:t>
      </w:r>
      <w:r>
        <w:rPr>
          <w:rFonts w:hint="eastAsia"/>
          <w:b/>
          <w:bCs/>
        </w:rPr>
        <w:t>4年1月</w:t>
      </w:r>
    </w:p>
    <w:p>
      <w:pPr>
        <w:numPr>
          <w:ilvl w:val="0"/>
          <w:numId w:val="2"/>
        </w:numPr>
        <w:snapToGrid w:val="0"/>
        <w:spacing w:line="360" w:lineRule="auto"/>
        <w:jc w:val="center"/>
        <w:rPr>
          <w:rFonts w:hint="eastAsia"/>
          <w:b/>
          <w:sz w:val="44"/>
        </w:rPr>
      </w:pPr>
      <w:r>
        <w:rPr>
          <w:b/>
          <w:sz w:val="44"/>
        </w:rPr>
        <w:br w:type="page"/>
      </w:r>
      <w:r>
        <w:rPr>
          <w:rFonts w:hint="eastAsia"/>
          <w:b/>
          <w:sz w:val="44"/>
        </w:rPr>
        <w:t>项目简介</w:t>
      </w:r>
      <w:r>
        <w:rPr>
          <w:rFonts w:hint="eastAsia"/>
          <w:b/>
          <w:sz w:val="44"/>
          <w:lang w:eastAsia="zh-CN"/>
        </w:rPr>
        <w:t>（</w:t>
      </w:r>
      <w:r>
        <w:rPr>
          <w:rFonts w:hint="eastAsia"/>
          <w:b/>
          <w:sz w:val="44"/>
          <w:lang w:val="en-US" w:eastAsia="zh-CN"/>
        </w:rPr>
        <w:t>不超过1页</w:t>
      </w:r>
      <w:r>
        <w:rPr>
          <w:rFonts w:hint="eastAsia"/>
          <w:b/>
          <w:sz w:val="44"/>
          <w:lang w:eastAsia="zh-CN"/>
        </w:rPr>
        <w:t>）</w:t>
      </w:r>
    </w:p>
    <w:tbl>
      <w:tblPr>
        <w:tblStyle w:val="1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</w:trPr>
        <w:tc>
          <w:tcPr>
            <w:tcW w:w="9294" w:type="dxa"/>
            <w:tcBorders>
              <w:bottom w:val="nil"/>
            </w:tcBorders>
          </w:tcPr>
          <w:p>
            <w:pPr>
              <w:snapToGrid w:val="0"/>
              <w:spacing w:before="120" w:beforeLines="50" w:line="360" w:lineRule="auto"/>
            </w:pPr>
            <w:r>
              <w:rPr>
                <w:rFonts w:hint="eastAsia"/>
              </w:rPr>
              <w:t xml:space="preserve">  （项目主要科技内容、技术经济指标、促进行业科技进步作用及应用推广情况）</w:t>
            </w:r>
          </w:p>
          <w:p>
            <w:pPr>
              <w:snapToGrid w:val="0"/>
              <w:spacing w:line="360" w:lineRule="auto"/>
            </w:pP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7" w:hRule="exact"/>
        </w:trPr>
        <w:tc>
          <w:tcPr>
            <w:tcW w:w="9294" w:type="dxa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exact"/>
        </w:trPr>
        <w:tc>
          <w:tcPr>
            <w:tcW w:w="92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Theme="minor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注：本简介是向国内外公开宣传、接受社会监督的主要内容，按栏目内的提要简明扼要地介绍，同时不泄露项目的核心技术</w:t>
            </w:r>
          </w:p>
        </w:tc>
      </w:tr>
    </w:tbl>
    <w:p>
      <w:pPr>
        <w:snapToGrid w:val="0"/>
        <w:spacing w:line="360" w:lineRule="auto"/>
        <w:rPr>
          <w:rFonts w:ascii="Arial" w:hAnsi="Arial" w:eastAsia="黑体"/>
          <w:sz w:val="2"/>
        </w:rPr>
      </w:pPr>
    </w:p>
    <w:p>
      <w:pPr>
        <w:snapToGrid w:val="0"/>
        <w:spacing w:line="360" w:lineRule="auto"/>
        <w:ind w:right="-1"/>
        <w:jc w:val="center"/>
        <w:rPr>
          <w:rFonts w:hint="eastAsia"/>
          <w:b/>
          <w:sz w:val="44"/>
          <w:lang w:eastAsia="zh-CN"/>
        </w:rPr>
      </w:pPr>
      <w:r>
        <w:rPr>
          <w:rFonts w:ascii="黑体" w:eastAsia="黑体"/>
          <w:b/>
          <w:sz w:val="32"/>
        </w:rPr>
        <w:br w:type="page"/>
      </w:r>
      <w:r>
        <w:rPr>
          <w:rFonts w:hint="eastAsia"/>
          <w:b/>
          <w:sz w:val="44"/>
        </w:rPr>
        <w:t>三、项目详细内容</w:t>
      </w:r>
      <w:r>
        <w:rPr>
          <w:rFonts w:hint="eastAsia"/>
          <w:b/>
          <w:sz w:val="44"/>
          <w:lang w:eastAsia="zh-CN"/>
        </w:rPr>
        <w:t>（</w:t>
      </w:r>
      <w:r>
        <w:rPr>
          <w:rFonts w:hint="eastAsia"/>
          <w:b/>
          <w:sz w:val="44"/>
          <w:lang w:val="en-US" w:eastAsia="zh-CN"/>
        </w:rPr>
        <w:t>不超过6页</w:t>
      </w:r>
      <w:r>
        <w:rPr>
          <w:rFonts w:hint="eastAsia"/>
          <w:b/>
          <w:sz w:val="44"/>
          <w:lang w:eastAsia="zh-CN"/>
        </w:rPr>
        <w:t>）</w:t>
      </w:r>
    </w:p>
    <w:tbl>
      <w:tblPr>
        <w:tblStyle w:val="10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9277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rPr>
                <w:rFonts w:hint="eastAsia"/>
                <w:lang w:val="en-US" w:eastAsia="zh-CN"/>
              </w:rPr>
              <w:t xml:space="preserve">3.1 </w:t>
            </w:r>
            <w:r>
              <w:rPr>
                <w:rFonts w:hint="eastAsia"/>
              </w:rPr>
              <w:t>立项背景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3.2 </w:t>
            </w:r>
            <w:r>
              <w:rPr>
                <w:rFonts w:hint="eastAsia"/>
              </w:rPr>
              <w:t>详细科学技术内容或科学研究内容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3.3 </w:t>
            </w:r>
            <w:r>
              <w:rPr>
                <w:rFonts w:hint="default"/>
              </w:rPr>
              <w:t>主要</w:t>
            </w:r>
            <w:r>
              <w:rPr>
                <w:rFonts w:hint="default"/>
                <w:lang w:val="en-US" w:eastAsia="zh-CN"/>
              </w:rPr>
              <w:t>科技</w:t>
            </w:r>
            <w:r>
              <w:rPr>
                <w:rFonts w:hint="default"/>
              </w:rPr>
              <w:t>创新</w:t>
            </w:r>
            <w:r>
              <w:rPr>
                <w:rFonts w:hint="default"/>
                <w:lang w:val="en-US" w:eastAsia="zh-CN"/>
              </w:rPr>
              <w:t>/技术发明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sz w:val="21"/>
                <w:szCs w:val="21"/>
              </w:rPr>
              <w:t>发现、发明及创新点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</w:rPr>
              <w:t>及对应的支撑材料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3.4 </w:t>
            </w:r>
            <w:r>
              <w:rPr>
                <w:rFonts w:hint="eastAsia"/>
              </w:rPr>
              <w:t>与当前国内外相关技术的主要参数、效益、市场竞争力的比较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3" w:hRule="exact"/>
        </w:trPr>
        <w:tc>
          <w:tcPr>
            <w:tcW w:w="9277" w:type="dxa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sz w:val="2"/>
        </w:rPr>
      </w:pPr>
    </w:p>
    <w:p>
      <w:pPr>
        <w:snapToGrid w:val="0"/>
        <w:spacing w:line="360" w:lineRule="auto"/>
        <w:rPr>
          <w:sz w:val="2"/>
        </w:rPr>
      </w:pPr>
    </w:p>
    <w:p>
      <w:pPr>
        <w:snapToGrid w:val="0"/>
        <w:spacing w:line="360" w:lineRule="auto"/>
        <w:rPr>
          <w:b/>
          <w:sz w:val="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四、客观评价</w:t>
      </w:r>
    </w:p>
    <w:p>
      <w:pPr>
        <w:numPr>
          <w:ilvl w:val="255"/>
          <w:numId w:val="0"/>
        </w:numPr>
        <w:snapToGrid w:val="0"/>
        <w:spacing w:before="120" w:beforeLines="50"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4.1 科技成果评价</w:t>
      </w:r>
    </w:p>
    <w:tbl>
      <w:tblPr>
        <w:tblStyle w:val="10"/>
        <w:tblW w:w="924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30"/>
        <w:gridCol w:w="1527"/>
        <w:gridCol w:w="2781"/>
        <w:gridCol w:w="21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7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评价类别</w:t>
            </w:r>
          </w:p>
        </w:tc>
        <w:tc>
          <w:tcPr>
            <w:tcW w:w="7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 科技成果评价/鉴定    ☐ 项目验收/评估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评价日期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月  日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评价报告编号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现从事专业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924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评价意见（专家委员会意见）：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6" w:hRule="exact"/>
        </w:trPr>
        <w:tc>
          <w:tcPr>
            <w:tcW w:w="924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numPr>
          <w:ilvl w:val="255"/>
          <w:numId w:val="0"/>
        </w:numPr>
        <w:snapToGrid w:val="0"/>
        <w:spacing w:before="120" w:beforeLines="50"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4.2 国家相关部门正式作出的技术检测报告</w:t>
      </w:r>
    </w:p>
    <w:tbl>
      <w:tblPr>
        <w:tblStyle w:val="10"/>
        <w:tblW w:w="925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exac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255"/>
                <w:numId w:val="0"/>
              </w:numPr>
              <w:snapToGrid w:val="0"/>
              <w:spacing w:before="120" w:beforeLines="50" w:line="360" w:lineRule="auto"/>
              <w:ind w:left="420" w:right="-516"/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sz w:val="44"/>
        </w:rPr>
      </w:pPr>
    </w:p>
    <w:p>
      <w:pPr>
        <w:numPr>
          <w:ilvl w:val="255"/>
          <w:numId w:val="0"/>
        </w:numPr>
        <w:snapToGrid w:val="0"/>
        <w:spacing w:before="120" w:beforeLines="50"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4.3 国内外同行在重要学术刊物（专著）和重要国际学术会议论文集等公开发表的学术性评价意见</w:t>
      </w:r>
    </w:p>
    <w:tbl>
      <w:tblPr>
        <w:tblStyle w:val="11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</w:trPr>
        <w:tc>
          <w:tcPr>
            <w:tcW w:w="9223" w:type="dxa"/>
          </w:tcPr>
          <w:p>
            <w:pPr>
              <w:numPr>
                <w:ilvl w:val="255"/>
                <w:numId w:val="0"/>
              </w:numPr>
              <w:snapToGrid w:val="0"/>
              <w:spacing w:before="120" w:beforeLines="50" w:line="360" w:lineRule="auto"/>
              <w:ind w:left="420" w:right="-516"/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napToGrid w:val="0"/>
        <w:spacing w:before="120" w:beforeLines="50" w:line="360" w:lineRule="auto"/>
        <w:ind w:left="420" w:right="-516"/>
        <w:jc w:val="left"/>
        <w:rPr>
          <w:b/>
          <w:sz w:val="28"/>
          <w:szCs w:val="28"/>
        </w:rPr>
      </w:pPr>
    </w:p>
    <w:p>
      <w:pPr>
        <w:jc w:val="left"/>
        <w:rPr>
          <w:b/>
          <w:sz w:val="44"/>
        </w:rPr>
      </w:pPr>
      <w:r>
        <w:rPr>
          <w:b/>
          <w:sz w:val="44"/>
        </w:rPr>
        <w:br w:type="page"/>
      </w:r>
    </w:p>
    <w:p>
      <w:pPr>
        <w:numPr>
          <w:ilvl w:val="0"/>
          <w:numId w:val="0"/>
        </w:numPr>
        <w:snapToGrid w:val="0"/>
        <w:spacing w:line="360" w:lineRule="auto"/>
        <w:ind w:right="25" w:rightChars="12"/>
        <w:jc w:val="center"/>
        <w:rPr>
          <w:rFonts w:hint="eastAsia"/>
          <w:b/>
          <w:spacing w:val="0"/>
          <w:sz w:val="44"/>
        </w:rPr>
      </w:pPr>
      <w:r>
        <w:rPr>
          <w:rFonts w:hint="eastAsia" w:ascii="Calibri" w:hAnsi="Calibri" w:eastAsia="宋体" w:cs="Times New Roman"/>
          <w:b/>
          <w:spacing w:val="0"/>
          <w:kern w:val="2"/>
          <w:sz w:val="44"/>
          <w:szCs w:val="22"/>
          <w:lang w:val="en-US" w:eastAsia="zh-CN" w:bidi="ar-SA"/>
        </w:rPr>
        <w:t>五、</w:t>
      </w:r>
      <w:r>
        <w:rPr>
          <w:rFonts w:hint="eastAsia"/>
          <w:b/>
          <w:spacing w:val="0"/>
          <w:sz w:val="44"/>
          <w:lang w:val="en-US" w:eastAsia="zh-CN"/>
        </w:rPr>
        <w:t>成果应用与</w:t>
      </w:r>
      <w:r>
        <w:rPr>
          <w:rFonts w:hint="eastAsia"/>
          <w:b/>
          <w:spacing w:val="0"/>
          <w:sz w:val="44"/>
        </w:rPr>
        <w:t>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25" w:rightChars="12"/>
        <w:jc w:val="left"/>
        <w:textAlignment w:val="auto"/>
        <w:rPr>
          <w:rFonts w:hint="eastAsia"/>
          <w:b/>
          <w:bCs w:val="0"/>
          <w:spacing w:val="0"/>
          <w:sz w:val="28"/>
          <w:szCs w:val="28"/>
        </w:rPr>
      </w:pPr>
      <w:r>
        <w:rPr>
          <w:rFonts w:hint="eastAsia"/>
          <w:b/>
          <w:bCs w:val="0"/>
          <w:spacing w:val="0"/>
          <w:sz w:val="28"/>
          <w:szCs w:val="28"/>
          <w:lang w:val="en-US" w:eastAsia="zh-CN"/>
        </w:rPr>
        <w:t>5.1应用情况与应用效果（不超过4页）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37" w:hRule="exact"/>
        </w:trPr>
        <w:tc>
          <w:tcPr>
            <w:tcW w:w="92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360" w:lineRule="auto"/>
              <w:ind w:firstLine="480" w:firstLineChars="200"/>
              <w:textAlignment w:val="auto"/>
              <w:rPr>
                <w:rFonts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25" w:rightChars="12"/>
        <w:jc w:val="left"/>
        <w:textAlignment w:val="auto"/>
        <w:rPr>
          <w:rFonts w:hint="default"/>
          <w:b/>
          <w:bCs w:val="0"/>
          <w:spacing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pacing w:val="0"/>
          <w:sz w:val="28"/>
          <w:szCs w:val="28"/>
          <w:lang w:val="en-US" w:eastAsia="zh-CN"/>
        </w:rPr>
        <w:t>5.2 经济效益与社会效益</w:t>
      </w:r>
    </w:p>
    <w:p>
      <w:pPr>
        <w:snapToGrid w:val="0"/>
        <w:spacing w:line="360" w:lineRule="auto"/>
        <w:rPr>
          <w:sz w:val="2"/>
        </w:rPr>
      </w:pPr>
    </w:p>
    <w:p>
      <w:pPr>
        <w:snapToGrid w:val="0"/>
        <w:spacing w:line="360" w:lineRule="auto"/>
        <w:rPr>
          <w:sz w:val="2"/>
        </w:rPr>
      </w:pPr>
    </w:p>
    <w:tbl>
      <w:tblPr>
        <w:tblStyle w:val="10"/>
        <w:tblW w:w="0" w:type="auto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8"/>
        <w:gridCol w:w="2152"/>
        <w:gridCol w:w="2040"/>
        <w:gridCol w:w="1920"/>
        <w:gridCol w:w="15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</w:trPr>
        <w:tc>
          <w:tcPr>
            <w:tcW w:w="9255" w:type="dxa"/>
            <w:gridSpan w:val="5"/>
            <w:vAlign w:val="center"/>
          </w:tcPr>
          <w:p>
            <w:pPr>
              <w:snapToGrid w:val="0"/>
              <w:ind w:firstLine="240" w:firstLineChars="100"/>
            </w:pPr>
            <w:r>
              <w:rPr>
                <w:rFonts w:hint="eastAsia"/>
                <w:sz w:val="24"/>
                <w:szCs w:val="24"/>
              </w:rPr>
              <w:t>经济效益（近三年）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单位：万元（人民币）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exact"/>
        </w:trPr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项目总投资</w:t>
            </w:r>
          </w:p>
        </w:tc>
        <w:tc>
          <w:tcPr>
            <w:tcW w:w="4192" w:type="dxa"/>
            <w:gridSpan w:val="2"/>
            <w:vAlign w:val="center"/>
          </w:tcPr>
          <w:p>
            <w:pPr>
              <w:snapToGrid w:val="0"/>
              <w:ind w:firstLine="249" w:firstLineChars="104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回收期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68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24765</wp:posOffset>
                      </wp:positionV>
                      <wp:extent cx="958215" cy="321310"/>
                      <wp:effectExtent l="1270" t="4445" r="571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215" cy="3213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pt;margin-top:1.95pt;height:25.3pt;width:75.45pt;z-index:251659264;mso-width-relative:page;mso-height-relative:page;" filled="f" stroked="t" coordsize="21600,21600" o:allowincell="f" o:gfxdata="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4xMHnVAAAABgEAAA8AAAAAAAAAAQAgAAAAIgAA&#10;AGRycy9kb3ducmV2LnhtbFBLAQIUABQAAAAIAIdO4kClE0hZCwIAAAwEAAAOAAAAAAAAAAEAIAAA&#10;ACQBAABkcnMvZTJvRG9jLnhtbFBLBQYAAAAABgAGAFkBAAChBQAAAAA=&#10;">
                      <v:fill on="f" focussize="0,0"/>
                      <v:stroke weight="0.25pt" color="#000000" joinstyle="round" startarrowwidth="narrow" startarrowlength="short" endarrowwidth="narrow" endarrowlength="shor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栏目</w:t>
            </w:r>
          </w:p>
          <w:p>
            <w:pPr>
              <w:snapToGrid w:val="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年份</w:t>
            </w: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新增利润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新增税收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创收外汇（美元）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节支总额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</w:trPr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exact"/>
        </w:trPr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</w:trPr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</w:t>
            </w: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16" w:hRule="exact"/>
        </w:trPr>
        <w:tc>
          <w:tcPr>
            <w:tcW w:w="9255" w:type="dxa"/>
            <w:gridSpan w:val="5"/>
          </w:tcPr>
          <w:p>
            <w:pPr>
              <w:snapToGrid w:val="0"/>
              <w:spacing w:before="120" w:beforeLines="50"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经济效益额的计算依据：</w:t>
            </w:r>
          </w:p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9" w:hRule="exact"/>
        </w:trPr>
        <w:tc>
          <w:tcPr>
            <w:tcW w:w="9255" w:type="dxa"/>
            <w:gridSpan w:val="5"/>
          </w:tcPr>
          <w:p>
            <w:pPr>
              <w:snapToGrid w:val="0"/>
              <w:spacing w:before="120" w:before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社会效益：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六、本项目获知识产权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4" w:beforeLines="50" w:line="360" w:lineRule="auto"/>
        <w:ind w:right="0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6.1 </w:t>
      </w:r>
      <w:r>
        <w:rPr>
          <w:rFonts w:hint="eastAsia"/>
          <w:b/>
          <w:sz w:val="28"/>
          <w:szCs w:val="28"/>
          <w:lang w:val="en-US" w:eastAsia="zh-CN"/>
        </w:rPr>
        <w:t>代表性</w:t>
      </w:r>
      <w:r>
        <w:rPr>
          <w:rFonts w:hint="eastAsia"/>
          <w:b/>
          <w:sz w:val="28"/>
          <w:szCs w:val="28"/>
        </w:rPr>
        <w:t>专利情况表</w:t>
      </w:r>
    </w:p>
    <w:tbl>
      <w:tblPr>
        <w:tblStyle w:val="10"/>
        <w:tblW w:w="9277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761"/>
        <w:gridCol w:w="1509"/>
        <w:gridCol w:w="1950"/>
        <w:gridCol w:w="3503"/>
        <w:gridCol w:w="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t>序号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国家/地区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专利</w:t>
            </w:r>
            <w:r>
              <w:rPr>
                <w:rFonts w:hint="eastAsia"/>
              </w:rPr>
              <w:t>申请号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专   利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第 一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发明人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  <w:spacing w:line="360" w:lineRule="auto"/>
        <w:rPr>
          <w:sz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4" w:afterLines="50"/>
        <w:textAlignment w:val="auto"/>
        <w:rPr>
          <w:rFonts w:hint="eastAsia"/>
        </w:rPr>
      </w:pPr>
      <w:r>
        <w:rPr>
          <w:rFonts w:hint="eastAsia"/>
        </w:rPr>
        <w:t>（不超过1</w:t>
      </w:r>
      <w:r>
        <w:t>0</w:t>
      </w:r>
      <w:r>
        <w:rPr>
          <w:rFonts w:hint="eastAsia"/>
          <w:lang w:val="en-US" w:eastAsia="zh-CN"/>
        </w:rPr>
        <w:t>项</w:t>
      </w:r>
      <w:r>
        <w:rPr>
          <w:rFonts w:hint="eastAsia"/>
        </w:rPr>
        <w:t>）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4" w:beforeLines="50" w:line="360" w:lineRule="auto"/>
        <w:ind w:right="0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6.2 </w:t>
      </w:r>
      <w:r>
        <w:rPr>
          <w:rFonts w:hint="eastAsia"/>
          <w:b/>
          <w:sz w:val="28"/>
          <w:szCs w:val="28"/>
          <w:lang w:val="en-US" w:eastAsia="zh-CN"/>
        </w:rPr>
        <w:t>代表性</w:t>
      </w:r>
      <w:r>
        <w:rPr>
          <w:rFonts w:hint="eastAsia"/>
          <w:b/>
          <w:sz w:val="28"/>
          <w:szCs w:val="28"/>
        </w:rPr>
        <w:t>软件著作权登记情况表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57"/>
        <w:gridCol w:w="1849"/>
        <w:gridCol w:w="3753"/>
        <w:gridCol w:w="110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  <w:r>
              <w:rPr>
                <w:rFonts w:hint="eastAsia"/>
                <w:bCs/>
                <w:szCs w:val="21"/>
              </w:rPr>
              <w:br w:type="page"/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国家/地区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软件著作权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登记号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软件名称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发布日期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 一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著作权人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4" w:afterLines="50"/>
        <w:textAlignment w:val="auto"/>
        <w:rPr>
          <w:rFonts w:hint="eastAsia"/>
        </w:rPr>
      </w:pPr>
      <w:r>
        <w:rPr>
          <w:rFonts w:hint="eastAsia"/>
        </w:rPr>
        <w:t>（不超过10项）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4" w:beforeLines="50" w:line="360" w:lineRule="auto"/>
        <w:ind w:right="0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6.3 </w:t>
      </w:r>
      <w:r>
        <w:rPr>
          <w:rFonts w:hint="eastAsia"/>
          <w:b/>
          <w:sz w:val="28"/>
          <w:szCs w:val="28"/>
          <w:lang w:val="en-US" w:eastAsia="zh-CN"/>
        </w:rPr>
        <w:t>代表性</w:t>
      </w:r>
      <w:r>
        <w:rPr>
          <w:rFonts w:hint="eastAsia"/>
          <w:b/>
          <w:sz w:val="28"/>
          <w:szCs w:val="28"/>
        </w:rPr>
        <w:t>论文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专著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情况表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38"/>
        <w:gridCol w:w="2037"/>
        <w:gridCol w:w="1111"/>
        <w:gridCol w:w="933"/>
        <w:gridCol w:w="88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77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738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论文（专著）名称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刊名/出版社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发表时间</w:t>
            </w:r>
          </w:p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（年/月）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年卷期</w:t>
            </w:r>
          </w:p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页码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77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38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第一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r>
        <w:rPr>
          <w:rFonts w:hint="eastAsia"/>
        </w:rPr>
        <w:t>（不超过10篇，没有通讯作者，可以空白）</w:t>
      </w:r>
    </w:p>
    <w:p/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4" w:beforeLines="50" w:line="360" w:lineRule="auto"/>
        <w:ind w:right="0"/>
        <w:jc w:val="lef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6.4 其他知识产权情况表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27"/>
        <w:gridCol w:w="812"/>
        <w:gridCol w:w="1993"/>
        <w:gridCol w:w="3286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知识产权种类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国家/地区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编号/出版单位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出版发行日期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rPr>
          <w:b/>
          <w:sz w:val="44"/>
        </w:rPr>
      </w:pPr>
      <w:r>
        <w:rPr>
          <w:rFonts w:hint="eastAsia"/>
        </w:rPr>
        <w:t>（不超过1</w:t>
      </w:r>
      <w:r>
        <w:t>0</w:t>
      </w:r>
      <w:r>
        <w:rPr>
          <w:rFonts w:hint="eastAsia"/>
        </w:rPr>
        <w:t>项）</w:t>
      </w:r>
    </w:p>
    <w:p>
      <w:pPr>
        <w:pStyle w:val="4"/>
        <w:adjustRightInd w:val="0"/>
        <w:snapToGrid w:val="0"/>
        <w:spacing w:before="192" w:beforeLines="80" w:line="320" w:lineRule="exact"/>
        <w:ind w:firstLine="422"/>
        <w:rPr>
          <w:b/>
          <w:sz w:val="44"/>
        </w:rPr>
      </w:pPr>
    </w:p>
    <w:p>
      <w:pPr>
        <w:pStyle w:val="4"/>
        <w:adjustRightInd w:val="0"/>
        <w:snapToGrid w:val="0"/>
        <w:spacing w:before="192" w:beforeLines="80" w:line="360" w:lineRule="auto"/>
        <w:ind w:firstLine="422"/>
        <w:rPr>
          <w:rFonts w:ascii="Times New Roman"/>
          <w:b/>
          <w:bCs/>
          <w:color w:val="000000"/>
          <w:szCs w:val="21"/>
        </w:rPr>
      </w:pPr>
      <w:r>
        <w:rPr>
          <w:rFonts w:ascii="Times New Roman"/>
          <w:b/>
          <w:bCs/>
          <w:color w:val="000000"/>
          <w:szCs w:val="21"/>
        </w:rPr>
        <w:t>承诺：</w:t>
      </w:r>
      <w:r>
        <w:rPr>
          <w:rFonts w:ascii="Times New Roman"/>
          <w:color w:val="000000"/>
          <w:szCs w:val="21"/>
        </w:rPr>
        <w:t>本项目所列知识产权符合</w:t>
      </w:r>
      <w:r>
        <w:rPr>
          <w:rFonts w:hint="eastAsia" w:ascii="Times New Roman"/>
          <w:color w:val="000000"/>
          <w:szCs w:val="21"/>
        </w:rPr>
        <w:t>申报</w:t>
      </w:r>
      <w:r>
        <w:rPr>
          <w:rFonts w:ascii="Times New Roman"/>
          <w:color w:val="000000"/>
          <w:szCs w:val="21"/>
        </w:rPr>
        <w:t>要求且无争议。</w:t>
      </w:r>
      <w:r>
        <w:rPr>
          <w:rFonts w:ascii="Times New Roman"/>
          <w:bCs/>
          <w:color w:val="000000"/>
          <w:szCs w:val="21"/>
        </w:rPr>
        <w:t>上述知识产权用于</w:t>
      </w:r>
      <w:r>
        <w:rPr>
          <w:rFonts w:hint="eastAsia" w:ascii="Times New Roman"/>
          <w:bCs/>
          <w:color w:val="000000"/>
          <w:szCs w:val="21"/>
        </w:rPr>
        <w:t>申报学会科学技术奖</w:t>
      </w:r>
      <w:r>
        <w:rPr>
          <w:rFonts w:ascii="Times New Roman"/>
          <w:bCs/>
          <w:color w:val="000000"/>
          <w:szCs w:val="21"/>
        </w:rPr>
        <w:t>的情况</w:t>
      </w:r>
      <w:r>
        <w:rPr>
          <w:rFonts w:hint="eastAsia" w:ascii="Times New Roman"/>
          <w:bCs/>
          <w:color w:val="000000"/>
          <w:szCs w:val="21"/>
          <w:lang w:val="en-US" w:eastAsia="zh-CN"/>
        </w:rPr>
        <w:t>均已告知相关权利人。</w:t>
      </w:r>
      <w:r>
        <w:rPr>
          <w:rFonts w:ascii="Times New Roman" w:hAnsi="Times New Roman"/>
          <w:color w:val="000000"/>
          <w:sz w:val="21"/>
          <w:szCs w:val="21"/>
        </w:rPr>
        <w:t>未列入项目主要完成人的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上述知识产权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>的权利人，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第一完成人</w:t>
      </w:r>
      <w:r>
        <w:rPr>
          <w:rFonts w:ascii="Times New Roman" w:hAnsi="Times New Roman"/>
          <w:color w:val="000000"/>
          <w:sz w:val="21"/>
          <w:szCs w:val="21"/>
        </w:rPr>
        <w:t>已出具知情同意书面签字意见，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>其他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权利人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>以适当的方式进行了告知，</w:t>
      </w:r>
      <w:r>
        <w:rPr>
          <w:rFonts w:ascii="Times New Roman" w:hAnsi="Times New Roman"/>
          <w:color w:val="000000"/>
          <w:sz w:val="21"/>
          <w:szCs w:val="21"/>
        </w:rPr>
        <w:t>有关知情证明材料均存档备查</w:t>
      </w:r>
      <w:r>
        <w:rPr>
          <w:rFonts w:ascii="Times New Roman"/>
          <w:color w:val="00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如因上述事项引发争议，将积极配合调查处理并承担相应责任。</w:t>
      </w:r>
    </w:p>
    <w:p>
      <w:pPr>
        <w:rPr>
          <w:rFonts w:ascii="Times New Roman"/>
          <w:b/>
          <w:bCs/>
          <w:color w:val="000000"/>
          <w:szCs w:val="21"/>
        </w:rPr>
      </w:pPr>
      <w:r>
        <w:rPr>
          <w:rFonts w:ascii="Times New Roman"/>
          <w:b/>
          <w:bCs/>
          <w:color w:val="000000"/>
          <w:szCs w:val="21"/>
        </w:rPr>
        <w:t xml:space="preserve">               </w:t>
      </w:r>
      <w:r>
        <w:rPr>
          <w:rFonts w:hint="eastAsia" w:ascii="Times New Roman"/>
          <w:b/>
          <w:bCs/>
          <w:color w:val="000000"/>
          <w:szCs w:val="21"/>
        </w:rPr>
        <w:t xml:space="preserve">       </w:t>
      </w:r>
      <w:r>
        <w:rPr>
          <w:rFonts w:ascii="Times New Roman"/>
          <w:b/>
          <w:bCs/>
          <w:color w:val="000000"/>
          <w:szCs w:val="21"/>
        </w:rPr>
        <w:t xml:space="preserve">                     </w:t>
      </w:r>
    </w:p>
    <w:p>
      <w:pPr>
        <w:ind w:firstLine="5271" w:firstLineChars="2500"/>
        <w:rPr>
          <w:b/>
          <w:sz w:val="44"/>
        </w:rPr>
      </w:pPr>
      <w:r>
        <w:rPr>
          <w:rFonts w:ascii="Times New Roman"/>
          <w:b/>
          <w:bCs/>
          <w:color w:val="000000"/>
          <w:szCs w:val="21"/>
        </w:rPr>
        <w:t>第一完成人签名：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七、本项目曾获科技奖励情况</w:t>
      </w:r>
    </w:p>
    <w:tbl>
      <w:tblPr>
        <w:tblStyle w:val="10"/>
        <w:tblW w:w="9221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2"/>
        <w:gridCol w:w="1390"/>
        <w:gridCol w:w="2770"/>
        <w:gridCol w:w="1143"/>
        <w:gridCol w:w="2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奖项类别</w:t>
            </w:r>
          </w:p>
        </w:tc>
        <w:tc>
          <w:tcPr>
            <w:tcW w:w="277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239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授奖部门（备案号）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77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96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77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96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77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96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77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96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2" w:hRule="atLeast"/>
        </w:trPr>
        <w:tc>
          <w:tcPr>
            <w:tcW w:w="9221" w:type="dxa"/>
            <w:gridSpan w:val="5"/>
            <w:vAlign w:val="center"/>
          </w:tcPr>
          <w:p>
            <w:pPr>
              <w:snapToGrid w:val="0"/>
              <w:spacing w:before="120" w:beforeLines="50" w:line="360" w:lineRule="auto"/>
              <w:jc w:val="left"/>
            </w:pPr>
            <w:r>
              <w:rPr>
                <w:rFonts w:hint="eastAsia"/>
              </w:rPr>
              <w:t>本表所填科技奖励是指：</w:t>
            </w:r>
          </w:p>
          <w:p>
            <w:pPr>
              <w:snapToGrid w:val="0"/>
              <w:spacing w:line="360" w:lineRule="auto"/>
              <w:jc w:val="left"/>
            </w:pPr>
            <w:r>
              <w:t xml:space="preserve">    1.</w:t>
            </w:r>
            <w:r>
              <w:rPr>
                <w:rFonts w:hint="eastAsia"/>
              </w:rPr>
              <w:t>省、自治区、直辖市政府和国务院有关部门、中国人民解放军设立的科技奖励；</w:t>
            </w:r>
          </w:p>
          <w:p>
            <w:pPr>
              <w:snapToGrid w:val="0"/>
              <w:spacing w:line="360" w:lineRule="auto"/>
              <w:ind w:firstLine="420"/>
              <w:jc w:val="left"/>
            </w:pPr>
            <w:r>
              <w:t>2.</w:t>
            </w:r>
            <w:r>
              <w:rPr>
                <w:rFonts w:hint="eastAsia"/>
              </w:rPr>
              <w:t>经登记的社会力量设立的科技奖励，但不包括商业性的奖励；</w:t>
            </w:r>
          </w:p>
          <w:p>
            <w:pPr>
              <w:snapToGrid w:val="0"/>
              <w:spacing w:line="360" w:lineRule="auto"/>
              <w:ind w:firstLine="420"/>
              <w:jc w:val="left"/>
            </w:pPr>
            <w:r>
              <w:t>3.国际组织和外国政府设立的科技奖励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八、主要完成人情况表</w:t>
      </w:r>
    </w:p>
    <w:tbl>
      <w:tblPr>
        <w:tblStyle w:val="10"/>
        <w:tblW w:w="9215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2"/>
        <w:gridCol w:w="828"/>
        <w:gridCol w:w="126"/>
        <w:gridCol w:w="954"/>
        <w:gridCol w:w="1397"/>
        <w:gridCol w:w="1233"/>
        <w:gridCol w:w="1171"/>
        <w:gridCol w:w="970"/>
        <w:gridCol w:w="111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完成人排名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国 籍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2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/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党 派</w:t>
            </w:r>
          </w:p>
        </w:tc>
        <w:tc>
          <w:tcPr>
            <w:tcW w:w="10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693" w:type="dxa"/>
            <w:gridSpan w:val="9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二级单位</w:t>
            </w:r>
          </w:p>
        </w:tc>
        <w:tc>
          <w:tcPr>
            <w:tcW w:w="4538" w:type="dxa"/>
            <w:gridSpan w:val="5"/>
            <w:vAlign w:val="center"/>
          </w:tcPr>
          <w:p>
            <w:pPr>
              <w:snapToGrid w:val="0"/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手机电话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Times New Roman" w:hAnsi="Times New Roman"/>
                <w:szCs w:val="20"/>
              </w:rPr>
              <w:t>现从事专业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</w:trPr>
        <w:tc>
          <w:tcPr>
            <w:tcW w:w="235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曾获科技奖励及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学术誉称号情况</w:t>
            </w:r>
          </w:p>
        </w:tc>
        <w:tc>
          <w:tcPr>
            <w:tcW w:w="6865" w:type="dxa"/>
            <w:gridSpan w:val="8"/>
            <w:vAlign w:val="center"/>
          </w:tcPr>
          <w:p>
            <w:pPr>
              <w:widowControl/>
              <w:snapToGrid w:val="0"/>
              <w:ind w:left="105" w:leftChars="5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</w:trPr>
        <w:tc>
          <w:tcPr>
            <w:tcW w:w="235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参加本项目的起始时间</w:t>
            </w:r>
          </w:p>
        </w:tc>
        <w:tc>
          <w:tcPr>
            <w:tcW w:w="24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right="521" w:rightChars="248" w:firstLine="240"/>
              <w:jc w:val="right"/>
            </w:pPr>
            <w:r>
              <w:rPr>
                <w:rFonts w:hint="eastAsia"/>
              </w:rPr>
              <w:t xml:space="preserve">     年   月 </w:t>
            </w:r>
          </w:p>
        </w:tc>
        <w:tc>
          <w:tcPr>
            <w:tcW w:w="24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" w:firstLineChars="12"/>
              <w:jc w:val="center"/>
            </w:pPr>
            <w:r>
              <w:rPr>
                <w:rFonts w:hint="eastAsia"/>
              </w:rPr>
              <w:t>参加本项目的完成时间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left="523" w:right="248" w:rightChars="118"/>
              <w:jc w:val="right"/>
            </w:pPr>
            <w:r>
              <w:rPr>
                <w:rFonts w:hint="eastAsia"/>
              </w:rPr>
              <w:t xml:space="preserve">    年   月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45" w:hRule="atLeast"/>
        </w:trPr>
        <w:tc>
          <w:tcPr>
            <w:tcW w:w="1522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对本项目的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实质性</w:t>
            </w:r>
            <w:r>
              <w:rPr>
                <w:rFonts w:hint="eastAsia" w:ascii="宋体" w:hAnsi="宋体"/>
              </w:rPr>
              <w:t>贡献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（限200字）</w:t>
            </w:r>
          </w:p>
        </w:tc>
        <w:tc>
          <w:tcPr>
            <w:tcW w:w="7693" w:type="dxa"/>
            <w:gridSpan w:val="9"/>
            <w:tcBorders>
              <w:bottom w:val="nil"/>
            </w:tcBorders>
            <w:vAlign w:val="center"/>
          </w:tcPr>
          <w:p>
            <w:pPr>
              <w:snapToGrid w:val="0"/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</w:trPr>
        <w:tc>
          <w:tcPr>
            <w:tcW w:w="1522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7693" w:type="dxa"/>
            <w:gridSpan w:val="9"/>
            <w:tcBorders>
              <w:bottom w:val="nil"/>
            </w:tcBorders>
            <w:vAlign w:val="center"/>
          </w:tcPr>
          <w:p>
            <w:pPr>
              <w:snapToGrid w:val="0"/>
            </w:pPr>
            <w:r>
              <w:rPr>
                <w:rFonts w:hint="eastAsia" w:ascii="宋体" w:hAnsi="宋体"/>
                <w:szCs w:val="21"/>
                <w:lang w:bidi="ar"/>
              </w:rPr>
              <w:t>主要贡献支撑材料（附件编号）：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9215" w:type="dxa"/>
            <w:gridSpan w:val="10"/>
            <w:vAlign w:val="center"/>
          </w:tcPr>
          <w:p>
            <w:pPr>
              <w:snapToGrid w:val="0"/>
              <w:spacing w:before="120" w:beforeLines="50"/>
              <w:ind w:left="1122" w:leftChars="54" w:right="254" w:rightChars="121" w:hanging="100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本人承诺：</w:t>
            </w:r>
          </w:p>
          <w:p>
            <w:pPr>
              <w:snapToGrid w:val="0"/>
              <w:ind w:left="105" w:leftChars="50" w:right="105" w:rightChars="50" w:firstLine="420" w:firstLineChars="200"/>
              <w:jc w:val="left"/>
            </w:pPr>
            <w:r>
              <w:rPr>
                <w:rFonts w:hint="eastAsia"/>
              </w:rPr>
              <w:t>本人 □属于/□</w:t>
            </w:r>
            <w:r>
              <w:t>不属于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党政机关（包括参照公务员法管理的事业单位）中的处级及处级以上领导干部或国有企、事业单位中的中央管理的干部。</w:t>
            </w:r>
          </w:p>
          <w:p>
            <w:pPr>
              <w:snapToGrid w:val="0"/>
              <w:ind w:left="105" w:leftChars="50" w:right="105" w:rightChars="50"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本人同意候选人排名顺序，如有材料虚假、科研失信、违规违纪等行为，愿意承担相应责任并接受相应处理。</w:t>
            </w:r>
          </w:p>
          <w:p>
            <w:pPr>
              <w:snapToGrid w:val="0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left="1122" w:leftChars="54" w:right="254" w:rightChars="121" w:hanging="1009"/>
              <w:jc w:val="left"/>
            </w:pPr>
            <w:r>
              <w:rPr>
                <w:rFonts w:hint="eastAsia"/>
              </w:rPr>
              <w:t>本人签名：</w:t>
            </w:r>
            <w:r>
              <w:t xml:space="preserve">_______________   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</w:trPr>
        <w:tc>
          <w:tcPr>
            <w:tcW w:w="9215" w:type="dxa"/>
            <w:gridSpan w:val="10"/>
            <w:vAlign w:val="center"/>
          </w:tcPr>
          <w:p>
            <w:pPr>
              <w:snapToGrid w:val="0"/>
              <w:ind w:left="1119" w:leftChars="153" w:right="254" w:rightChars="121" w:hanging="798" w:hangingChars="380"/>
              <w:jc w:val="left"/>
            </w:pPr>
            <w:r>
              <w:rPr>
                <w:rFonts w:hint="eastAsia"/>
              </w:rPr>
              <w:t>备注：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5" w:hRule="atLeast"/>
        </w:trPr>
        <w:tc>
          <w:tcPr>
            <w:tcW w:w="921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注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获奖人员数量将按照最终获奖等级的人员限额</w:t>
            </w:r>
            <w:r>
              <w:rPr>
                <w:rFonts w:hint="eastAsia"/>
                <w:b/>
                <w:szCs w:val="21"/>
              </w:rPr>
              <w:t>自动截取；</w:t>
            </w:r>
          </w:p>
          <w:p>
            <w:pPr>
              <w:pStyle w:val="2"/>
            </w:pPr>
            <w:r>
              <w:rPr>
                <w:rFonts w:hint="eastAsia"/>
                <w:b/>
                <w:szCs w:val="21"/>
              </w:rPr>
              <w:t xml:space="preserve">    如非中国大陆人员，请在【备注】中注明性别、出生年</w:t>
            </w:r>
            <w:r>
              <w:rPr>
                <w:rFonts w:hint="eastAsia"/>
                <w:b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/日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</w:tbl>
    <w:p>
      <w:pPr>
        <w:snapToGrid w:val="0"/>
        <w:spacing w:line="360" w:lineRule="auto"/>
        <w:rPr>
          <w:sz w:val="2"/>
        </w:rPr>
        <w:sectPr>
          <w:footerReference r:id="rId3" w:type="even"/>
          <w:pgSz w:w="11907" w:h="16840"/>
          <w:pgMar w:top="1417" w:right="1247" w:bottom="1417" w:left="1417" w:header="851" w:footer="567" w:gutter="0"/>
          <w:pgNumType w:start="1"/>
          <w:cols w:space="0" w:num="1"/>
          <w:docGrid w:linePitch="326" w:charSpace="0"/>
        </w:sectPr>
      </w:pP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九、主要完成单位情况表</w:t>
      </w:r>
    </w:p>
    <w:tbl>
      <w:tblPr>
        <w:tblStyle w:val="10"/>
        <w:tblW w:w="9189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193"/>
        <w:gridCol w:w="247"/>
        <w:gridCol w:w="900"/>
        <w:gridCol w:w="256"/>
        <w:gridCol w:w="1478"/>
        <w:gridCol w:w="141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55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完成单位排名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5215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 研究院所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B 高等院校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C 社会团体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D 事业单位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E 国有企业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F 民营企业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G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407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传真号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34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74" w:type="dxa"/>
            <w:gridSpan w:val="5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07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634" w:type="dxa"/>
            <w:vMerge w:val="restar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对本项目实质性贡献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（限200字）</w:t>
            </w:r>
          </w:p>
        </w:tc>
        <w:tc>
          <w:tcPr>
            <w:tcW w:w="7555" w:type="dxa"/>
            <w:gridSpan w:val="7"/>
            <w:tcBorders>
              <w:bottom w:val="nil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34" w:type="dxa"/>
            <w:vMerge w:val="continue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555" w:type="dxa"/>
            <w:gridSpan w:val="7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主要贡献支撑材料（附件编号）：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189" w:type="dxa"/>
            <w:gridSpan w:val="8"/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  <w:lang w:bidi="ar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/>
                <w:lang w:eastAsia="zh-CN" w:bidi="ar"/>
              </w:rPr>
            </w:pPr>
            <w:r>
              <w:rPr>
                <w:rFonts w:hint="eastAsia" w:ascii="宋体" w:hAnsi="宋体"/>
                <w:lang w:bidi="ar"/>
              </w:rPr>
              <w:t>本单位同意主要完成单位排名顺序，遵守评审工作纪律，保证所提供的有关材料真实有效，不存在任何违反国家相关法律法规及侵犯他人知识产权的情形</w:t>
            </w:r>
            <w:r>
              <w:rPr>
                <w:rFonts w:hint="eastAsia" w:ascii="宋体" w:hAnsi="宋体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</w:pPr>
            <w:r>
              <w:rPr>
                <w:rFonts w:hint="eastAsia" w:ascii="宋体" w:hAnsi="宋体"/>
                <w:lang w:bidi="ar"/>
              </w:rPr>
              <w:t>经按规定审查，本申报文件不包含涉密内容。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/>
                <w:lang w:bidi="ar"/>
              </w:rPr>
            </w:pPr>
            <w:r>
              <w:rPr>
                <w:rFonts w:hint="eastAsia" w:ascii="宋体" w:hAnsi="宋体"/>
                <w:lang w:bidi="ar"/>
              </w:rPr>
              <w:t>本单位已按要求对申报材料进行了公示，公示期间无异议。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lang w:bidi="ar"/>
              </w:rPr>
              <w:t>本单位承诺，如有材料虚假、科研失信、违规违纪等行为，愿意承担相应责任并接受相应处理。如产生争议，将负责核实查证并出具调查核实意见。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260" w:firstLineChars="6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日</w:t>
            </w:r>
          </w:p>
        </w:tc>
      </w:tr>
    </w:tbl>
    <w:p>
      <w:pPr>
        <w:jc w:val="left"/>
        <w:rPr>
          <w:b/>
          <w:sz w:val="44"/>
        </w:rPr>
      </w:pPr>
      <w:r>
        <w:rPr>
          <w:rFonts w:hint="eastAsia"/>
          <w:b/>
          <w:sz w:val="44"/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十、承诺书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本项目参加本年度中国腐蚀与防护学会科学技术奖申报，项目第一完成人、第一完成单位做出如下承诺：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本申报书严格按照《中国腐蚀与防护学会科学技术奖奖励管理办法》的有关规定和申报工作的要求填写，保证所提交材料内容真实。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本申报书内容已经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各主要完成单位的</w:t>
      </w:r>
      <w:r>
        <w:rPr>
          <w:rFonts w:hint="eastAsia" w:ascii="仿宋" w:hAnsi="仿宋" w:eastAsia="仿宋" w:cs="仿宋"/>
          <w:sz w:val="32"/>
          <w:szCs w:val="32"/>
        </w:rPr>
        <w:t>主管部门进行了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保密</w:t>
      </w:r>
      <w:r>
        <w:rPr>
          <w:rFonts w:hint="eastAsia" w:ascii="仿宋" w:hAnsi="仿宋" w:eastAsia="仿宋" w:cs="仿宋"/>
          <w:sz w:val="32"/>
          <w:szCs w:val="32"/>
        </w:rPr>
        <w:t>审查，不存在任何违反《中华人民共和国保守国家秘密法》和《科学技术保密规定》等相关法律法规的情形。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本申报书所涉及项目的主体工作均在国内完成。曾参与本项目工作（含所取得的知识产权）但未列入项目主要完成人、主要完成单位的，均已分别告知并获得他们的同意。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Hlk88561059"/>
      <w:r>
        <w:rPr>
          <w:rFonts w:hint="eastAsia" w:ascii="仿宋" w:hAnsi="仿宋" w:eastAsia="仿宋" w:cs="仿宋"/>
          <w:sz w:val="32"/>
          <w:szCs w:val="32"/>
        </w:rPr>
        <w:t>本申报书所涉及的主要完成单位、主要完成人，不存在《科研诚信案件调查处理规则（试行）》《科学技术活动违规行为处理暂行规定》等规定中界定的科研失信行为。</w:t>
      </w:r>
    </w:p>
    <w:bookmarkEnd w:id="0"/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因未履行上述承诺而出现问题或引起争议，本人（单位）愿意承担相应责任，并接受处理。  </w:t>
      </w:r>
    </w:p>
    <w:p>
      <w:pPr>
        <w:spacing w:line="240" w:lineRule="auto"/>
        <w:ind w:firstLine="200" w:firstLineChars="200"/>
        <w:rPr>
          <w:rFonts w:ascii="仿宋" w:hAnsi="仿宋" w:eastAsia="仿宋" w:cs="仿宋"/>
          <w:sz w:val="10"/>
          <w:szCs w:val="10"/>
        </w:rPr>
      </w:pPr>
      <w:r>
        <w:rPr>
          <w:rFonts w:hint="eastAsia" w:ascii="仿宋" w:hAnsi="仿宋" w:eastAsia="仿宋" w:cs="仿宋"/>
          <w:sz w:val="10"/>
          <w:szCs w:val="10"/>
        </w:rPr>
        <w:t xml:space="preserve">                       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项目第一完成人（签字）：</w:t>
      </w:r>
    </w:p>
    <w:p>
      <w:pPr>
        <w:spacing w:line="240" w:lineRule="auto"/>
        <w:ind w:firstLine="200" w:firstLineChars="200"/>
        <w:rPr>
          <w:rFonts w:ascii="仿宋" w:hAnsi="仿宋" w:eastAsia="仿宋" w:cs="仿宋"/>
          <w:sz w:val="10"/>
          <w:szCs w:val="10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项目第一完成单位（公章）：</w:t>
      </w:r>
    </w:p>
    <w:p>
      <w:pPr>
        <w:spacing w:line="500" w:lineRule="exact"/>
        <w:ind w:firstLine="6054" w:firstLineChars="18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b/>
          <w:sz w:val="44"/>
        </w:rPr>
      </w:pPr>
      <w:r>
        <w:rPr>
          <w:rFonts w:hint="eastAsia"/>
          <w:b/>
          <w:sz w:val="44"/>
        </w:rPr>
        <w:t>十一、附件</w:t>
      </w:r>
    </w:p>
    <w:p>
      <w:pPr>
        <w:tabs>
          <w:tab w:val="left" w:pos="420"/>
          <w:tab w:val="left" w:pos="640"/>
        </w:tabs>
        <w:snapToGrid w:val="0"/>
        <w:spacing w:line="360" w:lineRule="auto"/>
        <w:ind w:left="420" w:hanging="42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20"/>
          <w:tab w:val="left" w:pos="640"/>
        </w:tabs>
        <w:snapToGrid w:val="0"/>
        <w:spacing w:line="360" w:lineRule="auto"/>
        <w:ind w:left="420" w:hanging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1．客观评价证明性材料；</w:t>
      </w:r>
    </w:p>
    <w:p>
      <w:pPr>
        <w:tabs>
          <w:tab w:val="left" w:pos="420"/>
          <w:tab w:val="left" w:pos="640"/>
        </w:tabs>
        <w:snapToGrid w:val="0"/>
        <w:spacing w:line="360" w:lineRule="auto"/>
        <w:ind w:left="420" w:hanging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2．知识产权证明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tabs>
          <w:tab w:val="left" w:pos="420"/>
          <w:tab w:val="left" w:pos="640"/>
        </w:tabs>
        <w:snapToGrid w:val="0"/>
        <w:spacing w:line="360" w:lineRule="auto"/>
        <w:ind w:left="420" w:hanging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．获奖证书；</w:t>
      </w:r>
    </w:p>
    <w:p>
      <w:pPr>
        <w:tabs>
          <w:tab w:val="left" w:pos="420"/>
          <w:tab w:val="left" w:pos="640"/>
        </w:tabs>
        <w:snapToGrid w:val="0"/>
        <w:spacing w:line="360" w:lineRule="auto"/>
        <w:ind w:left="420" w:hanging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．学会《科技成果登记证书》；</w:t>
      </w:r>
    </w:p>
    <w:p>
      <w:pPr>
        <w:tabs>
          <w:tab w:val="left" w:pos="420"/>
          <w:tab w:val="left" w:pos="640"/>
        </w:tabs>
        <w:snapToGrid w:val="0"/>
        <w:spacing w:line="360" w:lineRule="auto"/>
        <w:ind w:left="420" w:hanging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．经财务部门确认的已获经济效益或技术转让合同、到账凭证等《应用单位证明目录》及对应的复印件；</w:t>
      </w:r>
    </w:p>
    <w:p>
      <w:pPr>
        <w:pStyle w:val="22"/>
        <w:widowControl/>
        <w:tabs>
          <w:tab w:val="left" w:pos="720"/>
        </w:tabs>
        <w:ind w:left="-199" w:leftChars="-95"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应用证明目录</w:t>
      </w:r>
    </w:p>
    <w:tbl>
      <w:tblPr>
        <w:tblStyle w:val="11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1643"/>
        <w:gridCol w:w="1134"/>
        <w:gridCol w:w="138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应用单位名称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ind w:hanging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应用起始</w:t>
            </w:r>
          </w:p>
          <w:p>
            <w:pPr>
              <w:widowControl/>
              <w:ind w:hanging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时间（年/月）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应用单位联系人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使用本项目产生的经济效益（万元）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．用户使用或社会效益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证明文件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．科技成果查新报告；</w:t>
      </w: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．申报材料已在本单位进行公示的情况报告；</w:t>
      </w: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ascii="仿宋" w:hAnsi="仿宋" w:eastAsia="仿宋"/>
          <w:sz w:val="32"/>
          <w:szCs w:val="32"/>
        </w:rPr>
        <w:t>其他证明材料。</w:t>
      </w:r>
    </w:p>
    <w:sectPr>
      <w:pgSz w:w="11906" w:h="16838"/>
      <w:pgMar w:top="1417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84B0F68-8F10-45DE-9E29-FB2AEB3D0D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559601-6309-4B8A-9A0D-515B44EDBE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A558B6B-9178-4018-BADE-618CE576365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27064E1-5528-4E5E-87AB-D4B07C9F0C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F3CFDD2-1C2C-40B8-916B-7BFBFBB36A0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F5653AE8-EF65-4087-BEC8-3BE9371DE2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FB3AA"/>
    <w:multiLevelType w:val="singleLevel"/>
    <w:tmpl w:val="187FB3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816C8A"/>
    <w:multiLevelType w:val="multilevel"/>
    <w:tmpl w:val="1A816C8A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EB181D"/>
    <w:multiLevelType w:val="singleLevel"/>
    <w:tmpl w:val="40EB18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NmI4M2Q5MzIxYTViNDNmNTliYjgwYzk4NjI1MTQifQ=="/>
  </w:docVars>
  <w:rsids>
    <w:rsidRoot w:val="00EF7544"/>
    <w:rsid w:val="00010238"/>
    <w:rsid w:val="00091B38"/>
    <w:rsid w:val="00125F4A"/>
    <w:rsid w:val="00235DA8"/>
    <w:rsid w:val="002420AB"/>
    <w:rsid w:val="00365A1C"/>
    <w:rsid w:val="003A6C66"/>
    <w:rsid w:val="004852DE"/>
    <w:rsid w:val="00506A34"/>
    <w:rsid w:val="00510828"/>
    <w:rsid w:val="005312A7"/>
    <w:rsid w:val="005A2104"/>
    <w:rsid w:val="005A39D4"/>
    <w:rsid w:val="005E7822"/>
    <w:rsid w:val="00747AD9"/>
    <w:rsid w:val="00767DAF"/>
    <w:rsid w:val="008331ED"/>
    <w:rsid w:val="00880B74"/>
    <w:rsid w:val="00893F95"/>
    <w:rsid w:val="008A10A1"/>
    <w:rsid w:val="008E4509"/>
    <w:rsid w:val="0098642B"/>
    <w:rsid w:val="00A82235"/>
    <w:rsid w:val="00AB6689"/>
    <w:rsid w:val="00AD1C25"/>
    <w:rsid w:val="00B0490F"/>
    <w:rsid w:val="00B1085B"/>
    <w:rsid w:val="00C3270F"/>
    <w:rsid w:val="00C476D8"/>
    <w:rsid w:val="00C75BC7"/>
    <w:rsid w:val="00CC1D19"/>
    <w:rsid w:val="00D27F88"/>
    <w:rsid w:val="00DA3397"/>
    <w:rsid w:val="00E74C56"/>
    <w:rsid w:val="00EA628E"/>
    <w:rsid w:val="00EB7D4A"/>
    <w:rsid w:val="00EF7544"/>
    <w:rsid w:val="00F33B04"/>
    <w:rsid w:val="00F919AD"/>
    <w:rsid w:val="01747E56"/>
    <w:rsid w:val="017D5E06"/>
    <w:rsid w:val="022B4B21"/>
    <w:rsid w:val="022C686B"/>
    <w:rsid w:val="09B14DBC"/>
    <w:rsid w:val="0BCA5242"/>
    <w:rsid w:val="0D0B5B12"/>
    <w:rsid w:val="0E3A6830"/>
    <w:rsid w:val="12105979"/>
    <w:rsid w:val="132E0EFC"/>
    <w:rsid w:val="155B6F16"/>
    <w:rsid w:val="16ED44B8"/>
    <w:rsid w:val="17126C33"/>
    <w:rsid w:val="174B28FE"/>
    <w:rsid w:val="17556281"/>
    <w:rsid w:val="1C4A5A33"/>
    <w:rsid w:val="1DE33822"/>
    <w:rsid w:val="1EC42BC2"/>
    <w:rsid w:val="1EC74FF0"/>
    <w:rsid w:val="1F8A4D76"/>
    <w:rsid w:val="1FA4599F"/>
    <w:rsid w:val="22372AAE"/>
    <w:rsid w:val="249858E4"/>
    <w:rsid w:val="25EB6089"/>
    <w:rsid w:val="27693709"/>
    <w:rsid w:val="28AA1BD4"/>
    <w:rsid w:val="2A254A21"/>
    <w:rsid w:val="2C8C1EB4"/>
    <w:rsid w:val="2D860B5A"/>
    <w:rsid w:val="2E565C28"/>
    <w:rsid w:val="2F7E0320"/>
    <w:rsid w:val="2FDE5F3E"/>
    <w:rsid w:val="32543CA5"/>
    <w:rsid w:val="327533F5"/>
    <w:rsid w:val="33CB5EC6"/>
    <w:rsid w:val="355869ED"/>
    <w:rsid w:val="36CA5847"/>
    <w:rsid w:val="372C357E"/>
    <w:rsid w:val="383F32FF"/>
    <w:rsid w:val="38780838"/>
    <w:rsid w:val="38FD5BC3"/>
    <w:rsid w:val="390C261A"/>
    <w:rsid w:val="3A4011C3"/>
    <w:rsid w:val="3D342ABC"/>
    <w:rsid w:val="41D852BC"/>
    <w:rsid w:val="47413A87"/>
    <w:rsid w:val="4CE31808"/>
    <w:rsid w:val="4D785BA5"/>
    <w:rsid w:val="4E107E76"/>
    <w:rsid w:val="4EC75868"/>
    <w:rsid w:val="52E36020"/>
    <w:rsid w:val="53ED5050"/>
    <w:rsid w:val="54223DEE"/>
    <w:rsid w:val="54447378"/>
    <w:rsid w:val="55CE40CE"/>
    <w:rsid w:val="56704875"/>
    <w:rsid w:val="56881A0F"/>
    <w:rsid w:val="59383E33"/>
    <w:rsid w:val="61102445"/>
    <w:rsid w:val="61EA4E6B"/>
    <w:rsid w:val="62711B4E"/>
    <w:rsid w:val="62992DB6"/>
    <w:rsid w:val="63460BB3"/>
    <w:rsid w:val="634D4A16"/>
    <w:rsid w:val="651C7342"/>
    <w:rsid w:val="65295CAB"/>
    <w:rsid w:val="66D71736"/>
    <w:rsid w:val="66E06471"/>
    <w:rsid w:val="68314553"/>
    <w:rsid w:val="6A374C1F"/>
    <w:rsid w:val="6B945092"/>
    <w:rsid w:val="6BDB6FCC"/>
    <w:rsid w:val="6DEF61B6"/>
    <w:rsid w:val="6E2D5BF1"/>
    <w:rsid w:val="6FF45107"/>
    <w:rsid w:val="75F21250"/>
    <w:rsid w:val="76C75151"/>
    <w:rsid w:val="77613670"/>
    <w:rsid w:val="793A7562"/>
    <w:rsid w:val="7C6678A7"/>
    <w:rsid w:val="7CA7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spacing w:after="120"/>
    </w:pPr>
  </w:style>
  <w:style w:type="paragraph" w:styleId="3">
    <w:name w:val="annotation text"/>
    <w:basedOn w:val="1"/>
    <w:link w:val="25"/>
    <w:semiHidden/>
    <w:unhideWhenUsed/>
    <w:uiPriority w:val="99"/>
    <w:pPr>
      <w:jc w:val="left"/>
    </w:p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/>
      <w:szCs w:val="20"/>
    </w:rPr>
  </w:style>
  <w:style w:type="paragraph" w:styleId="5">
    <w:name w:val="Body Text Indent 2"/>
    <w:basedOn w:val="1"/>
    <w:link w:val="15"/>
    <w:autoRedefine/>
    <w:qFormat/>
    <w:uiPriority w:val="0"/>
    <w:pPr>
      <w:spacing w:after="120" w:line="480" w:lineRule="auto"/>
      <w:ind w:left="420" w:leftChars="2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8">
    <w:name w:val="head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6"/>
    <w:semiHidden/>
    <w:unhideWhenUsed/>
    <w:uiPriority w:val="99"/>
    <w:rPr>
      <w:b/>
      <w:bCs/>
    </w:rPr>
  </w:style>
  <w:style w:type="table" w:styleId="11">
    <w:name w:val="Table Grid"/>
    <w:basedOn w:val="10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5">
    <w:name w:val="正文文本缩进 2 字符"/>
    <w:link w:val="5"/>
    <w:autoRedefine/>
    <w:qFormat/>
    <w:uiPriority w:val="0"/>
  </w:style>
  <w:style w:type="character" w:customStyle="1" w:styleId="16">
    <w:name w:val="页脚 字符"/>
    <w:link w:val="7"/>
    <w:autoRedefine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纯文本 字符"/>
    <w:link w:val="4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8">
    <w:name w:val="正文文本缩进 2 Char1"/>
    <w:basedOn w:val="1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页脚 Char1"/>
    <w:basedOn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纯文本 Char1"/>
    <w:basedOn w:val="12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批注框文本 字符"/>
    <w:basedOn w:val="12"/>
    <w:link w:val="6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3">
    <w:name w:val="Revision"/>
    <w:autoRedefine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页眉 字符"/>
    <w:basedOn w:val="12"/>
    <w:link w:val="8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文字 字符"/>
    <w:basedOn w:val="12"/>
    <w:link w:val="3"/>
    <w:autoRedefine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6">
    <w:name w:val="批注主题 字符"/>
    <w:basedOn w:val="25"/>
    <w:link w:val="9"/>
    <w:semiHidden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CSCP</Company>
  <Pages>18</Pages>
  <Words>608</Words>
  <Characters>3470</Characters>
  <Lines>28</Lines>
  <Paragraphs>8</Paragraphs>
  <TotalTime>0</TotalTime>
  <ScaleCrop>false</ScaleCrop>
  <LinksUpToDate>false</LinksUpToDate>
  <CharactersWithSpaces>4070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2020-12-15T06:13:00Z</dcterms:created>
  <dc:creator>zlj</dc:creator>
  <cp:lastModifiedBy>zlj</cp:lastModifiedBy>
  <dcterms:modified xsi:type="dcterms:W3CDTF">2024-02-01T09:45:45Z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F6DADB46D9D74642BED4AAC7E99B0833_13</vt:lpwstr>
  </property>
</Properties>
</file>