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中国先进材料产业创新与发展大会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暨2020长沙新材料产业博览会</w:t>
      </w:r>
    </w:p>
    <w:p>
      <w:pPr>
        <w:pStyle w:val="2"/>
        <w:ind w:firstLine="57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材料是战略性、基础性产业，中国先进材料产业创新与发展大会暨2020长沙新材料产业博览会旨在围绕国家新材料产业发展战略，聚焦卡脖子等国家重大亟需关切的重点领域，通过举办“新材料产业十四五发展高峰论坛”、“先进材料青年学者论坛”等一批国家级高峰论坛和专业性论坛，集中展示一批基础性、战略性、前沿性的新材料成果，共同研讨新材料领域的新技术、新理念、新思路，营造新材料产业高质量协同发展的“新材料生态圈”，大力推进新材料产业的科技创新，壮大我国新的经济增长点，催生经济发展新动能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次活动采用“会+展”相结合的形式，内容包含高峰论坛、产业大会、专业论坛、博览会、科技成果展示、企业技术需求发布等配套活动。活动设10余场专业论坛，预计有20名以上院士专家出席。展览展示的规划面积约2.2万平方米，设置先进储能材料、先进化工材料、先进陶瓷材料、先进金属材料、新材料检验检测仪器、装备以及省外区域重点材料等6个展区，预计600余家参展商、20000余名专业观众参会参展。</w:t>
      </w:r>
    </w:p>
    <w:p>
      <w:p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一、活动主题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创新  发展  应用  </w:t>
      </w:r>
    </w:p>
    <w:p>
      <w:p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二、活动时间、地点  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活动时间：2020年11月6—8日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活动地点：湖南国际会展中心、湖南圣爵菲斯大酒店</w:t>
      </w:r>
    </w:p>
    <w:p>
      <w:p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三、主承办单位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指导单位：国家新材料产业发展专家咨询委员会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主办单位：中国科协先进材料学会联合体、湖南省</w:t>
      </w:r>
    </w:p>
    <w:p>
      <w:pPr>
        <w:ind w:firstLine="1960" w:firstLineChars="7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工业和信息化厅、湖南省科学技术厅、</w:t>
      </w:r>
    </w:p>
    <w:p>
      <w:pPr>
        <w:ind w:firstLine="1960" w:firstLineChars="7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湖南省商务厅、湖南省科学技术协会、</w:t>
      </w:r>
    </w:p>
    <w:p>
      <w:pPr>
        <w:ind w:firstLine="1960" w:firstLineChars="7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长沙市人民政府、中南大学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承办单位：湖南省新材料产业协会</w:t>
      </w:r>
    </w:p>
    <w:p>
      <w:pPr>
        <w:ind w:firstLine="1960" w:firstLineChars="7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湖南力量之都国际展览有限公司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协办单位：湖南大学、湖南师范大学、湘潭大学、</w:t>
      </w:r>
    </w:p>
    <w:p>
      <w:pPr>
        <w:ind w:firstLine="1960" w:firstLineChars="7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国防科技大学、湖南省检验检测学会</w:t>
      </w:r>
    </w:p>
    <w:p>
      <w:p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四、专家委员会主席</w:t>
      </w:r>
    </w:p>
    <w:p>
      <w:pPr>
        <w:autoSpaceDE w:val="0"/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干  勇  国家新材料产业发展专家咨询委员会主任</w:t>
      </w:r>
    </w:p>
    <w:p>
      <w:pPr>
        <w:autoSpaceDE w:val="0"/>
        <w:spacing w:line="600" w:lineRule="exact"/>
        <w:ind w:firstLine="1680" w:firstLineChars="6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中国科协先进材料学会联合体主席</w:t>
      </w:r>
    </w:p>
    <w:p>
      <w:pPr>
        <w:autoSpaceDE w:val="0"/>
        <w:spacing w:line="600" w:lineRule="exact"/>
        <w:ind w:firstLine="1680" w:firstLineChars="6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中国工程院院士</w:t>
      </w:r>
    </w:p>
    <w:p>
      <w:pPr>
        <w:autoSpaceDE w:val="0"/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黄伯云  中南大学原校长</w:t>
      </w:r>
    </w:p>
    <w:p>
      <w:pPr>
        <w:autoSpaceDE w:val="0"/>
        <w:spacing w:line="600" w:lineRule="exact"/>
        <w:ind w:firstLine="1680" w:firstLineChars="6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中国工程院院士</w:t>
      </w:r>
    </w:p>
    <w:p>
      <w:p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五、主体活动</w:t>
      </w:r>
    </w:p>
    <w:tbl>
      <w:tblPr>
        <w:tblStyle w:val="9"/>
        <w:tblW w:w="83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64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2020年11月5日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14:00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22:00</w:t>
            </w: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18:00-20:00</w:t>
            </w: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长沙市人民政府招待餐叙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2020年11月6日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8:20-12:00</w:t>
            </w: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领导巡馆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480" w:firstLineChars="200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开幕式暨中国先进材料产业创新与发展主题大会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200" w:firstLineChars="200"/>
              <w:textAlignment w:val="top"/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lang w:bidi="ar"/>
              </w:rPr>
              <w:t>14:00-18:00</w:t>
            </w: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中国科协先进材料学会联合体第三届先进材料青年学者论坛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14:30-17:00</w:t>
            </w: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国家新材料产业发展专家咨询委员会闭门会议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2020年11月7日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08:30-12:00</w:t>
            </w: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国家新材料产业“十四五”发展高峰论坛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lang w:bidi="ar"/>
              </w:rPr>
              <w:t>14:00-1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6</w:t>
            </w:r>
            <w:r>
              <w:rPr>
                <w:rFonts w:ascii="仿宋" w:hAnsi="仿宋" w:eastAsia="仿宋" w:cs="仿宋"/>
                <w:color w:val="FF0000"/>
                <w:kern w:val="0"/>
                <w:sz w:val="24"/>
                <w:lang w:bidi="ar"/>
              </w:rPr>
              <w:t>:00</w:t>
            </w: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工厂参观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2020年11月6-8日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2020长沙新材料产业博览会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专业论坛</w:t>
            </w:r>
          </w:p>
        </w:tc>
      </w:tr>
    </w:tbl>
    <w:p>
      <w:pPr>
        <w:jc w:val="left"/>
      </w:pP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（一）开幕式暨中国先进材料产业创新与发展主题大会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活动时间：2020年11月6日  8:20-12:00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活动地点：湖南国际会展中心、湖南圣爵菲斯大酒店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出席嘉宾：部委领导、湖南省市领导、两院院士、国内外知名专家、新材料示范企业代表、特邀企业代表、科研院所代表等。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活动内容：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1、博览会巡馆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2、部委、省市领导致辞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3、干勇、黄伯云等院士主题报告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4、国家新材料产业专家咨询委员会《中国新材料产业发展年度报告2019》发布仪式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（二）中国科协先进材料学会联合体第三届先进材料青年学者论坛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活动时间：</w:t>
      </w:r>
      <w:r>
        <w:rPr>
          <w:rFonts w:ascii="仿宋_GB2312" w:hAnsi="仿宋_GB2312" w:eastAsia="仿宋_GB2312" w:cs="仿宋_GB2312"/>
          <w:sz w:val="28"/>
          <w:szCs w:val="28"/>
        </w:rPr>
        <w:t>2020年11月6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14:00-18:00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活动地点：湖南圣爵菲斯大酒店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出席嘉宾：中国科协先进材料学会联合体成员学会领导、国内外知名材料专家、省市领导、特邀企业代表和科研院所代表等。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（三）国家新材料产业发展专家咨询委员会闭门会议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活动时间：2020年11月6日  14:30-17:00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活动地点：湖南圣爵菲斯大酒店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出席嘉宾：工信部领导、国家新材料产业发展专家咨询委员会成员。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（四）国家新材料产业“十四五”发展高峰论坛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活动时间：2020年11月7日   8:30-12:00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活动地点：湖南圣爵菲斯大酒店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出席嘉宾：国家部委、省市领导、两院院士、国内外知名专家、新材料示范企业代表、特邀企业代表、科研院所代表等。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（五）专业论坛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专业论坛：10余场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活动时间：2020年11月6-8日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活动地点：湖南国际会展中心、湖南圣爵菲斯大酒店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出席嘉宾：两院院士、国内外知名专家、新材料示范企业代表、特邀企业代表、科研院所代表等。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1、新型合金技术应用论坛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2、先进硬质材料产业论坛 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3、先进高分子复合材料论坛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4、先进化工材料涂料论坛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5、新材料工厂设计与智能制造论坛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6、新材料热工装备论坛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7、工程机械新材料技术交流会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8、检验检测与认证论坛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9、新材料产业博览会金融服务推荐会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10、中西部新材料产业协同发展论坛（待定）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（六）展览展示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2020长沙新材料产业博览会，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同期举办：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2020长沙先进储能材料技术与应用博览会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2020长沙先进陶瓷材料技术与应用博览会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2020长沙先进化工材料技术与应用博览会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2020长沙先进金属材料技术与应用博览会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2020长沙先进材料检验检测仪器、装备博览会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展览面积：2.2万㎡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410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autoSpaceDE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内容</w:t>
            </w: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日期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具体时间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79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特装布展报到时间 </w:t>
            </w: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2020年11月04-05日（周三、周四）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8:00-17:30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标展布展报到时间</w:t>
            </w: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2020年11月05日（周四）  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Merge w:val="restart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展出时间</w:t>
            </w: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2020年11月06日（周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） 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08:00-16:30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Merge w:val="continue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2020年11月07日（周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） 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Merge w:val="continue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2020年11月08日（周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）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8:30-12:00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Merge w:val="restart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观众进场时间  </w:t>
            </w: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2020年11月06日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（周五）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Merge w:val="continue"/>
          </w:tcPr>
          <w:p>
            <w:pPr>
              <w:autoSpaceDE w:val="0"/>
              <w:spacing w:line="600" w:lineRule="exact"/>
              <w:ind w:firstLine="2160" w:firstLineChars="900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2020年11月07日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 xml:space="preserve">（周六）  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Merge w:val="continue"/>
          </w:tcPr>
          <w:p>
            <w:pPr>
              <w:autoSpaceDE w:val="0"/>
              <w:spacing w:line="600" w:lineRule="exact"/>
              <w:ind w:firstLine="2160" w:firstLineChars="900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2020年11月08日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 xml:space="preserve">（周日）  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撤展时间 </w:t>
            </w:r>
          </w:p>
        </w:tc>
        <w:tc>
          <w:tcPr>
            <w:tcW w:w="4100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2020年11月08日（周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日）</w:t>
            </w:r>
          </w:p>
        </w:tc>
        <w:tc>
          <w:tcPr>
            <w:tcW w:w="1943" w:type="dxa"/>
          </w:tcPr>
          <w:p>
            <w:pPr>
              <w:autoSpaceDE w:val="0"/>
              <w:spacing w:line="6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12:00-24:00</w:t>
            </w:r>
          </w:p>
        </w:tc>
      </w:tr>
    </w:tbl>
    <w:p>
      <w:pPr>
        <w:pStyle w:val="15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论坛注册及费用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1、论坛注册：扫描下方二维码即可注册报名。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176655" cy="1176655"/>
            <wp:effectExtent l="0" t="0" r="4445" b="4445"/>
            <wp:docPr id="102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论坛报名通道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2、报到时间：11月5-7日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3、报到地点：湖南国际会展中心，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登录厅报道处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</w:t>
      </w:r>
      <w:r>
        <w:rPr>
          <w:rFonts w:ascii="仿宋_GB2312" w:hAnsi="仿宋_GB2312" w:eastAsia="仿宋_GB2312" w:cs="仿宋_GB2312"/>
          <w:sz w:val="28"/>
          <w:szCs w:val="28"/>
        </w:rPr>
        <w:t>注册费用</w:t>
      </w:r>
      <w:r>
        <w:rPr>
          <w:rFonts w:hint="eastAsia" w:ascii="仿宋_GB2312" w:hAnsi="仿宋_GB2312" w:eastAsia="仿宋_GB2312" w:cs="仿宋_GB2312"/>
          <w:sz w:val="28"/>
          <w:szCs w:val="28"/>
        </w:rPr>
        <w:t>：依参加活动情况，收取1200-2000元不等的</w:t>
      </w:r>
      <w:r>
        <w:rPr>
          <w:rFonts w:ascii="仿宋_GB2312" w:hAnsi="仿宋_GB2312" w:eastAsia="仿宋_GB2312" w:cs="仿宋_GB2312"/>
          <w:sz w:val="28"/>
          <w:szCs w:val="28"/>
        </w:rPr>
        <w:t>个人注册费用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ascii="仿宋_GB2312" w:hAnsi="仿宋_GB2312" w:eastAsia="仿宋_GB2312" w:cs="仿宋_GB2312"/>
          <w:sz w:val="28"/>
          <w:szCs w:val="28"/>
        </w:rPr>
        <w:t>学生注册400元/人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5、领取资料：参会证、餐券、观展指南（或各论坛资料）等。</w:t>
      </w:r>
    </w:p>
    <w:p>
      <w:pPr>
        <w:ind w:left="56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</w:t>
      </w:r>
      <w:r>
        <w:rPr>
          <w:rFonts w:ascii="黑体" w:hAnsi="黑体" w:eastAsia="黑体" w:cs="黑体"/>
          <w:sz w:val="28"/>
          <w:szCs w:val="28"/>
        </w:rPr>
        <w:t>展会推荐酒店</w:t>
      </w:r>
    </w:p>
    <w:tbl>
      <w:tblPr>
        <w:tblStyle w:val="10"/>
        <w:tblpPr w:leftFromText="180" w:rightFromText="180" w:vertAnchor="text" w:horzAnchor="page" w:tblpX="2633" w:tblpY="213"/>
        <w:tblOverlap w:val="never"/>
        <w:tblW w:w="7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209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酒店</w:t>
            </w:r>
          </w:p>
        </w:tc>
        <w:tc>
          <w:tcPr>
            <w:tcW w:w="1209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星级</w:t>
            </w:r>
          </w:p>
        </w:tc>
        <w:tc>
          <w:tcPr>
            <w:tcW w:w="3141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酒店联系人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长沙圣爵菲斯酒店</w:t>
            </w:r>
          </w:p>
        </w:tc>
        <w:tc>
          <w:tcPr>
            <w:tcW w:w="1209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四星五星</w:t>
            </w:r>
          </w:p>
        </w:tc>
        <w:tc>
          <w:tcPr>
            <w:tcW w:w="3141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邓经理 15874888969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宜尚广电中心店</w:t>
            </w:r>
          </w:p>
        </w:tc>
        <w:tc>
          <w:tcPr>
            <w:tcW w:w="1209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四星</w:t>
            </w:r>
          </w:p>
        </w:tc>
        <w:tc>
          <w:tcPr>
            <w:tcW w:w="3141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严经理 17377789702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金雅国际大酒店</w:t>
            </w:r>
          </w:p>
        </w:tc>
        <w:tc>
          <w:tcPr>
            <w:tcW w:w="1209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四星</w:t>
            </w:r>
          </w:p>
        </w:tc>
        <w:tc>
          <w:tcPr>
            <w:tcW w:w="3141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旷经理 13337231876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维也纳广电中心店</w:t>
            </w:r>
          </w:p>
        </w:tc>
        <w:tc>
          <w:tcPr>
            <w:tcW w:w="1209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四星</w:t>
            </w:r>
          </w:p>
        </w:tc>
        <w:tc>
          <w:tcPr>
            <w:tcW w:w="3141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李经理 15274901925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明城国际大酒店</w:t>
            </w:r>
          </w:p>
        </w:tc>
        <w:tc>
          <w:tcPr>
            <w:tcW w:w="1209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五星</w:t>
            </w:r>
          </w:p>
        </w:tc>
        <w:tc>
          <w:tcPr>
            <w:tcW w:w="3141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朱经理 13975869050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长沙盛喜华美达酒店</w:t>
            </w:r>
          </w:p>
        </w:tc>
        <w:tc>
          <w:tcPr>
            <w:tcW w:w="1209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四星</w:t>
            </w:r>
          </w:p>
        </w:tc>
        <w:tc>
          <w:tcPr>
            <w:tcW w:w="3141" w:type="dxa"/>
          </w:tcPr>
          <w:p>
            <w:pPr>
              <w:pStyle w:val="8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曹经理 15873166036</w:t>
            </w:r>
          </w:p>
        </w:tc>
      </w:tr>
    </w:tbl>
    <w:p>
      <w:p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</w:p>
    <w:p>
      <w:p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八、湖南国际会展中心、湖南圣爵菲斯大酒店交通路线</w:t>
      </w:r>
    </w:p>
    <w:p>
      <w:pPr>
        <w:pStyle w:val="8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666666"/>
          <w:sz w:val="28"/>
          <w:szCs w:val="28"/>
        </w:rPr>
        <w:drawing>
          <wp:inline distT="0" distB="0" distL="114300" distR="114300">
            <wp:extent cx="3477260" cy="2301240"/>
            <wp:effectExtent l="0" t="0" r="8890" b="3810"/>
            <wp:docPr id="15" name="图片 15" descr="微信图片_2020100914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01009145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湖南国际会展中心地址：长沙市开福区三一大道浏阳河大桥东湖南国际会展中心（长沙世界之窗旁）</w:t>
      </w:r>
    </w:p>
    <w:p>
      <w:pPr>
        <w:pStyle w:val="2"/>
      </w:pPr>
      <w:r>
        <w:rPr>
          <w:rFonts w:hint="eastAsia" w:ascii="仿宋" w:hAnsi="仿宋" w:eastAsia="仿宋" w:cs="仿宋"/>
          <w:sz w:val="24"/>
        </w:rPr>
        <w:t>湖南圣爵菲斯大酒店地址：</w:t>
      </w:r>
      <w:r>
        <w:rPr>
          <w:rFonts w:hint="eastAsia" w:ascii="仿宋" w:hAnsi="仿宋" w:eastAsia="仿宋" w:cs="仿宋"/>
          <w:spacing w:val="-6"/>
          <w:sz w:val="24"/>
        </w:rPr>
        <w:t>长沙市开福区三一大道471号湖南圣爵菲斯大酒店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■航空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距离长沙黄花机场22公里，乘坐出租车全程约60元；</w:t>
      </w:r>
    </w:p>
    <w:p>
      <w:pPr>
        <w:ind w:firstLine="436" w:firstLineChars="200"/>
        <w:rPr>
          <w:rFonts w:ascii="仿宋" w:hAnsi="仿宋" w:eastAsia="仿宋" w:cs="仿宋"/>
          <w:spacing w:val="-11"/>
          <w:sz w:val="24"/>
        </w:rPr>
      </w:pPr>
      <w:r>
        <w:rPr>
          <w:rFonts w:hint="eastAsia" w:ascii="仿宋" w:hAnsi="仿宋" w:eastAsia="仿宋" w:cs="仿宋"/>
          <w:spacing w:val="-11"/>
          <w:sz w:val="24"/>
        </w:rPr>
        <w:t>大巴换乘：乘坐民航机场大巴到汽车西站途经湖南广电（湖南国际会展中心）下车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■火车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长沙火车站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距离9公里，车程：16分钟,乘坐出租车全程约20元，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乘坐公交车136、158路到广电中心（会展中心）站下，车程：30分钟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长沙火车南站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距离15公里，车程：30分钟,乘坐出租车全程约40元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武广高铁长沙南站暂时没有公交直达湖南国际会展中心，地铁换乘更方便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长沙火车南站--地铁--会展中心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长沙火车南站乘坐地铁2号线到万家丽广场站4号出口, 换乘公交车915到长沙世界之窗, 车程：30分钟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■市内公交线路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乘坐公交车X105、136、132、158、501、701、915、358到广电中心（会展中心）站或长沙世界之窗站下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九、联系方式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长沙新材料产业博览会组委会：（+86）731-86969921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周先生 19973135986   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242695" cy="1242695"/>
            <wp:effectExtent l="0" t="0" r="14605" b="14605"/>
            <wp:docPr id="1028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222375" cy="1222375"/>
            <wp:effectExtent l="0" t="0" r="15875" b="15875"/>
            <wp:docPr id="102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421765" cy="1421765"/>
            <wp:effectExtent l="0" t="0" r="6985" b="6985"/>
            <wp:docPr id="1030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微信公众号           官方网站         观展报名通道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8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571B"/>
    <w:multiLevelType w:val="multilevel"/>
    <w:tmpl w:val="33B5571B"/>
    <w:lvl w:ilvl="0" w:tentative="0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2"/>
    <w:rsid w:val="00012F8F"/>
    <w:rsid w:val="000C383D"/>
    <w:rsid w:val="00122222"/>
    <w:rsid w:val="002D6829"/>
    <w:rsid w:val="003B1BA6"/>
    <w:rsid w:val="00550A3A"/>
    <w:rsid w:val="00552D82"/>
    <w:rsid w:val="005750F9"/>
    <w:rsid w:val="006A0F95"/>
    <w:rsid w:val="00792C0F"/>
    <w:rsid w:val="00837C26"/>
    <w:rsid w:val="008E6FA0"/>
    <w:rsid w:val="00BE429A"/>
    <w:rsid w:val="00D057B8"/>
    <w:rsid w:val="00E01558"/>
    <w:rsid w:val="12A126C1"/>
    <w:rsid w:val="167D7220"/>
    <w:rsid w:val="29F97ECB"/>
    <w:rsid w:val="3FB22897"/>
    <w:rsid w:val="4FB61C01"/>
    <w:rsid w:val="4FC8384C"/>
    <w:rsid w:val="683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 w:line="480" w:lineRule="auto"/>
      <w:jc w:val="left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11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字符"/>
    <w:basedOn w:val="11"/>
    <w:link w:val="5"/>
    <w:uiPriority w:val="0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bvca</Company>
  <Pages>8</Pages>
  <Words>491</Words>
  <Characters>2803</Characters>
  <Lines>23</Lines>
  <Paragraphs>6</Paragraphs>
  <TotalTime>54</TotalTime>
  <ScaleCrop>false</ScaleCrop>
  <LinksUpToDate>false</LinksUpToDate>
  <CharactersWithSpaces>3288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2020-10-30T05:00:00Z</dcterms:created>
  <dc:creator>Lenovo</dc:creator>
  <cp:lastModifiedBy>zxh10</cp:lastModifiedBy>
  <cp:lastPrinted>2020-10-30T05:32:00Z</cp:lastPrinted>
  <dcterms:modified xsi:type="dcterms:W3CDTF">2020-10-30T06:38:02Z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